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5C" w:rsidRDefault="00A8645C" w:rsidP="00A864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Белова Евгения Александровна, </w:t>
      </w:r>
    </w:p>
    <w:p w:rsidR="00A8645C" w:rsidRPr="00A8645C" w:rsidRDefault="00A8645C" w:rsidP="00A8645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07C92" w:rsidRDefault="00907C92" w:rsidP="00907C92">
      <w:pPr>
        <w:spacing w:after="0" w:line="360" w:lineRule="auto"/>
        <w:jc w:val="center"/>
        <w:rPr>
          <w:rFonts w:cstheme="minorHAnsi"/>
          <w:color w:val="C00000"/>
          <w:sz w:val="28"/>
          <w:szCs w:val="28"/>
        </w:rPr>
      </w:pPr>
    </w:p>
    <w:p w:rsidR="00907C92" w:rsidRDefault="00907C92" w:rsidP="00907C92">
      <w:pPr>
        <w:spacing w:after="0" w:line="360" w:lineRule="auto"/>
        <w:jc w:val="center"/>
        <w:rPr>
          <w:rFonts w:cstheme="minorHAnsi"/>
          <w:color w:val="C00000"/>
          <w:sz w:val="28"/>
          <w:szCs w:val="28"/>
        </w:rPr>
      </w:pPr>
      <w:r w:rsidRPr="00907C92">
        <w:rPr>
          <w:rFonts w:cstheme="minorHAnsi"/>
          <w:color w:val="C00000"/>
          <w:sz w:val="28"/>
          <w:szCs w:val="28"/>
        </w:rPr>
        <w:t>Кузбасс – наш край родной!</w:t>
      </w:r>
    </w:p>
    <w:p w:rsidR="00907C92" w:rsidRPr="00907C92" w:rsidRDefault="00907C92" w:rsidP="00907C92">
      <w:pPr>
        <w:spacing w:after="0" w:line="360" w:lineRule="auto"/>
        <w:jc w:val="center"/>
        <w:rPr>
          <w:rFonts w:cstheme="minorHAnsi"/>
          <w:color w:val="C00000"/>
          <w:sz w:val="28"/>
          <w:szCs w:val="28"/>
        </w:rPr>
      </w:pPr>
    </w:p>
    <w:p w:rsidR="00EC46F6" w:rsidRPr="00907C92" w:rsidRDefault="00A8645C" w:rsidP="00907C92">
      <w:pPr>
        <w:spacing w:after="0"/>
        <w:rPr>
          <w:rFonts w:eastAsia="Calibri" w:cstheme="minorHAnsi"/>
          <w:color w:val="1F497D" w:themeColor="text2"/>
          <w:sz w:val="24"/>
          <w:szCs w:val="24"/>
        </w:rPr>
      </w:pPr>
      <w:r w:rsidRPr="00907C92">
        <w:rPr>
          <w:rFonts w:ascii="Calibri" w:eastAsia="Calibri" w:hAnsi="Calibri" w:cs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43FF9" wp14:editId="497709D9">
            <wp:simplePos x="0" y="0"/>
            <wp:positionH relativeFrom="margin">
              <wp:posOffset>4206875</wp:posOffset>
            </wp:positionH>
            <wp:positionV relativeFrom="margin">
              <wp:posOffset>4025900</wp:posOffset>
            </wp:positionV>
            <wp:extent cx="1764030" cy="2352040"/>
            <wp:effectExtent l="171450" t="0" r="293370" b="162560"/>
            <wp:wrapSquare wrapText="bothSides"/>
            <wp:docPr id="3" name="Рисунок 3" descr="C:\Users\днс\Desktop\ФОТО КУЗБАСС\казахстан 2012г. 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ФОТО КУЗБАСС\казахстан 2012г. 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352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AD3" w:rsidRPr="00907C92">
        <w:rPr>
          <w:color w:val="1F497D" w:themeColor="text2"/>
          <w:sz w:val="24"/>
          <w:szCs w:val="24"/>
        </w:rPr>
        <w:t xml:space="preserve">Мы живем в удивительном крае – в Кемеровской области. Ее часто называют Кузнецкой землей или Кузбассом, по названию самого крупного каменноугольного бассейна в России. </w:t>
      </w:r>
      <w:r w:rsidR="00EC46F6" w:rsidRPr="00907C92">
        <w:rPr>
          <w:color w:val="1F497D" w:themeColor="text2"/>
          <w:sz w:val="24"/>
          <w:szCs w:val="24"/>
        </w:rPr>
        <w:t>На земле Кузнецкой трудятся люди мужественных профессий. В шахтах и рудниках добывают уголь и руду шахтеры, металл выплавляют металлурги. На заводах машиностроители собирают разнообразное оборудование.</w:t>
      </w:r>
      <w:r w:rsidR="007B36FC" w:rsidRPr="00907C92">
        <w:rPr>
          <w:color w:val="1F497D" w:themeColor="text2"/>
          <w:sz w:val="24"/>
          <w:szCs w:val="24"/>
        </w:rPr>
        <w:t xml:space="preserve"> Кузбасс – это огромная, наделенная великими богатствами земля. А богатства эти не только те полезные ископаемые</w:t>
      </w:r>
      <w:r w:rsidR="00EC46F6" w:rsidRPr="00907C92">
        <w:rPr>
          <w:rFonts w:eastAsia="Calibri" w:cstheme="minorHAnsi"/>
          <w:color w:val="1F497D" w:themeColor="text2"/>
          <w:sz w:val="24"/>
          <w:szCs w:val="24"/>
        </w:rPr>
        <w:t xml:space="preserve">, которые добываются у нас, но и необыкновенные, земные сокровища – это </w:t>
      </w:r>
      <w:r w:rsidR="007B36FC" w:rsidRPr="00907C92">
        <w:rPr>
          <w:rFonts w:eastAsia="Calibri" w:cstheme="minorHAnsi"/>
          <w:color w:val="1F497D" w:themeColor="text2"/>
          <w:sz w:val="24"/>
          <w:szCs w:val="24"/>
        </w:rPr>
        <w:t xml:space="preserve">сибирские леса, которые как </w:t>
      </w:r>
      <w:proofErr w:type="gramStart"/>
      <w:r w:rsidR="007B36FC" w:rsidRPr="00907C92">
        <w:rPr>
          <w:rFonts w:eastAsia="Calibri" w:cstheme="minorHAnsi"/>
          <w:color w:val="1F497D" w:themeColor="text2"/>
          <w:sz w:val="24"/>
          <w:szCs w:val="24"/>
        </w:rPr>
        <w:t>могут</w:t>
      </w:r>
      <w:proofErr w:type="gramEnd"/>
      <w:r w:rsidR="007B36FC" w:rsidRPr="00907C92">
        <w:rPr>
          <w:rFonts w:eastAsia="Calibri" w:cstheme="minorHAnsi"/>
          <w:color w:val="1F497D" w:themeColor="text2"/>
          <w:sz w:val="24"/>
          <w:szCs w:val="24"/>
        </w:rPr>
        <w:t xml:space="preserve"> стараются, помогают нам в очищении воздуха от загрязнений. Ведь лесу природа дала много обязанностей: </w:t>
      </w:r>
      <w:r w:rsidR="00C017F1" w:rsidRPr="00907C92">
        <w:rPr>
          <w:rFonts w:eastAsia="Calibri" w:cstheme="minorHAnsi"/>
          <w:color w:val="1F497D" w:themeColor="text2"/>
          <w:sz w:val="24"/>
          <w:szCs w:val="24"/>
        </w:rPr>
        <w:t>лесной растительности давать кислород и пищу животным, задерживать пыль и убивать вредные бактерии.</w:t>
      </w:r>
    </w:p>
    <w:p w:rsidR="00A8645C" w:rsidRDefault="00A8645C" w:rsidP="00907C92">
      <w:pPr>
        <w:rPr>
          <w:rFonts w:eastAsia="Calibri" w:cstheme="minorHAnsi"/>
          <w:color w:val="1F497D" w:themeColor="text2"/>
        </w:rPr>
      </w:pPr>
      <w:r w:rsidRPr="00907C92">
        <w:rPr>
          <w:rFonts w:ascii="Calibri" w:eastAsia="Calibri" w:hAnsi="Calibri" w:cs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376C4EF" wp14:editId="2E6DE88E">
            <wp:simplePos x="0" y="0"/>
            <wp:positionH relativeFrom="margin">
              <wp:posOffset>2637790</wp:posOffset>
            </wp:positionH>
            <wp:positionV relativeFrom="margin">
              <wp:posOffset>4613275</wp:posOffset>
            </wp:positionV>
            <wp:extent cx="1892935" cy="1419225"/>
            <wp:effectExtent l="95250" t="0" r="240665" b="219075"/>
            <wp:wrapSquare wrapText="bothSides"/>
            <wp:docPr id="4" name="Рисунок 4" descr="C:\Users\днс\Desktop\ФОТО КУЗБАСС\Прогулка в парке с военной техни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ФОТО КУЗБАСС\Прогулка в парке с военной техник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C92">
        <w:rPr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3F3C217" wp14:editId="5969B82F">
            <wp:simplePos x="0" y="0"/>
            <wp:positionH relativeFrom="margin">
              <wp:posOffset>2749550</wp:posOffset>
            </wp:positionH>
            <wp:positionV relativeFrom="margin">
              <wp:posOffset>5260975</wp:posOffset>
            </wp:positionV>
            <wp:extent cx="2063115" cy="1739265"/>
            <wp:effectExtent l="114300" t="0" r="260985" b="222885"/>
            <wp:wrapSquare wrapText="bothSides"/>
            <wp:docPr id="1" name="Рисунок 1" descr="C:\Users\днс\Desktop\ФОТО КУЗБАСС\DSCN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 КУЗБАСС\DSCN0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739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17F1" w:rsidRPr="00907C92">
        <w:rPr>
          <w:rFonts w:eastAsia="Calibri" w:cstheme="minorHAnsi"/>
          <w:color w:val="1F497D" w:themeColor="text2"/>
          <w:sz w:val="24"/>
          <w:szCs w:val="24"/>
        </w:rPr>
        <w:t xml:space="preserve">Все </w:t>
      </w:r>
      <w:proofErr w:type="spellStart"/>
      <w:r w:rsidR="00C017F1" w:rsidRPr="00907C92">
        <w:rPr>
          <w:rFonts w:eastAsia="Calibri" w:cstheme="minorHAnsi"/>
          <w:color w:val="1F497D" w:themeColor="text2"/>
          <w:sz w:val="24"/>
          <w:szCs w:val="24"/>
        </w:rPr>
        <w:t>кузб</w:t>
      </w:r>
      <w:r w:rsidR="00366317" w:rsidRPr="00907C92">
        <w:rPr>
          <w:rFonts w:eastAsia="Calibri" w:cstheme="minorHAnsi"/>
          <w:color w:val="1F497D" w:themeColor="text2"/>
          <w:sz w:val="24"/>
          <w:szCs w:val="24"/>
        </w:rPr>
        <w:t>ассовцы</w:t>
      </w:r>
      <w:proofErr w:type="spellEnd"/>
      <w:r w:rsidR="00366317" w:rsidRPr="00907C92">
        <w:rPr>
          <w:rFonts w:eastAsia="Calibri" w:cstheme="minorHAnsi"/>
          <w:color w:val="1F497D" w:themeColor="text2"/>
          <w:sz w:val="24"/>
          <w:szCs w:val="24"/>
        </w:rPr>
        <w:t xml:space="preserve"> гордятся своей Родиной: своими лесами, промышленными предприятиями и красивыми городами.</w:t>
      </w:r>
      <w:r w:rsidR="00081DA6" w:rsidRPr="00907C92">
        <w:rPr>
          <w:rFonts w:eastAsia="Calibri" w:cstheme="minorHAnsi"/>
          <w:color w:val="1F497D" w:themeColor="text2"/>
          <w:sz w:val="24"/>
          <w:szCs w:val="24"/>
        </w:rPr>
        <w:t xml:space="preserve"> Любой ребенок  знает и любит достопримечательности своего города, гордится историей и </w:t>
      </w:r>
      <w:r w:rsidR="00EA701A" w:rsidRPr="00907C92">
        <w:rPr>
          <w:rFonts w:eastAsia="Calibri" w:cstheme="minorHAnsi"/>
          <w:color w:val="1F497D" w:themeColor="text2"/>
          <w:sz w:val="24"/>
          <w:szCs w:val="24"/>
        </w:rPr>
        <w:t>богатствами своего родного края</w:t>
      </w:r>
      <w:r w:rsidR="00EA701A" w:rsidRPr="00907C92">
        <w:rPr>
          <w:rFonts w:eastAsia="Calibri" w:cstheme="minorHAnsi"/>
          <w:color w:val="1F497D" w:themeColor="text2"/>
        </w:rPr>
        <w:t>.</w:t>
      </w:r>
    </w:p>
    <w:p w:rsidR="00EC46F6" w:rsidRPr="00907C92" w:rsidRDefault="00EC46F6" w:rsidP="00907C92">
      <w:pPr>
        <w:rPr>
          <w:rFonts w:eastAsia="Calibri" w:cstheme="minorHAnsi"/>
          <w:color w:val="1F497D" w:themeColor="text2"/>
        </w:rPr>
      </w:pPr>
    </w:p>
    <w:p w:rsidR="00907C92" w:rsidRPr="00A8645C" w:rsidRDefault="00907C92" w:rsidP="00907C92">
      <w:pPr>
        <w:tabs>
          <w:tab w:val="left" w:pos="195"/>
        </w:tabs>
        <w:spacing w:after="0"/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r w:rsidRPr="00A8645C">
        <w:rPr>
          <w:rFonts w:ascii="Calibri" w:eastAsia="Calibri" w:hAnsi="Calibri" w:cs="Times New Roman"/>
          <w:color w:val="C00000"/>
          <w:sz w:val="28"/>
          <w:szCs w:val="28"/>
        </w:rPr>
        <w:t>И с каждым разом,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br/>
        <w:t>Если что-то пройдено,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br/>
        <w:t>Я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t xml:space="preserve"> думаю всё чаще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t xml:space="preserve"> и ясней;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br/>
        <w:t xml:space="preserve">Чем БОЛЬШЕ ЧЕЛОВЕК, 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br/>
        <w:t>Тем БОЛЬШЕ РОДИНА,</w:t>
      </w:r>
      <w:r w:rsidRPr="00A8645C">
        <w:rPr>
          <w:rFonts w:ascii="Calibri" w:eastAsia="Calibri" w:hAnsi="Calibri" w:cs="Times New Roman"/>
          <w:color w:val="C00000"/>
          <w:sz w:val="28"/>
          <w:szCs w:val="28"/>
        </w:rPr>
        <w:br/>
        <w:t>а значит</w:t>
      </w:r>
      <w:bookmarkStart w:id="0" w:name="_GoBack"/>
      <w:bookmarkEnd w:id="0"/>
    </w:p>
    <w:p w:rsidR="00EC46F6" w:rsidRPr="00A8645C" w:rsidRDefault="00907C92" w:rsidP="00907C92">
      <w:pPr>
        <w:tabs>
          <w:tab w:val="left" w:pos="195"/>
        </w:tabs>
        <w:jc w:val="center"/>
        <w:rPr>
          <w:rFonts w:ascii="Calibri" w:eastAsia="Calibri" w:hAnsi="Calibri" w:cs="Times New Roman"/>
          <w:color w:val="C00000"/>
          <w:sz w:val="28"/>
          <w:szCs w:val="28"/>
        </w:rPr>
      </w:pPr>
      <w:r w:rsidRPr="00A8645C">
        <w:rPr>
          <w:rFonts w:ascii="Calibri" w:eastAsia="Calibri" w:hAnsi="Calibri" w:cs="Times New Roman"/>
          <w:color w:val="C00000"/>
          <w:sz w:val="28"/>
          <w:szCs w:val="28"/>
        </w:rPr>
        <w:t>и понятие о ней.</w:t>
      </w:r>
    </w:p>
    <w:sectPr w:rsidR="00EC46F6" w:rsidRPr="00A8645C" w:rsidSect="00A8645C">
      <w:pgSz w:w="11906" w:h="16838"/>
      <w:pgMar w:top="1134" w:right="850" w:bottom="1134" w:left="1701" w:header="708" w:footer="708" w:gutter="0"/>
      <w:pgBorders w:offsetFrom="page">
        <w:top w:val="triangle2" w:sz="14" w:space="24" w:color="7030A0"/>
        <w:left w:val="triangle2" w:sz="14" w:space="24" w:color="7030A0"/>
        <w:bottom w:val="triangle2" w:sz="14" w:space="24" w:color="7030A0"/>
        <w:right w:val="triangle2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CD6"/>
    <w:multiLevelType w:val="hybridMultilevel"/>
    <w:tmpl w:val="6E14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D3"/>
    <w:rsid w:val="00032316"/>
    <w:rsid w:val="00040B56"/>
    <w:rsid w:val="0006404A"/>
    <w:rsid w:val="00081DA6"/>
    <w:rsid w:val="000852D4"/>
    <w:rsid w:val="00094479"/>
    <w:rsid w:val="000D4462"/>
    <w:rsid w:val="00106C3B"/>
    <w:rsid w:val="00117D83"/>
    <w:rsid w:val="00135AAA"/>
    <w:rsid w:val="00147613"/>
    <w:rsid w:val="001A0AF7"/>
    <w:rsid w:val="001C140C"/>
    <w:rsid w:val="001E227C"/>
    <w:rsid w:val="001E553F"/>
    <w:rsid w:val="001F4BC5"/>
    <w:rsid w:val="002125CE"/>
    <w:rsid w:val="0023600B"/>
    <w:rsid w:val="00275AA7"/>
    <w:rsid w:val="002B4EFF"/>
    <w:rsid w:val="002E3B5D"/>
    <w:rsid w:val="002E7C9E"/>
    <w:rsid w:val="002F568B"/>
    <w:rsid w:val="00314618"/>
    <w:rsid w:val="003643CC"/>
    <w:rsid w:val="00366317"/>
    <w:rsid w:val="00385116"/>
    <w:rsid w:val="00394F07"/>
    <w:rsid w:val="0045465D"/>
    <w:rsid w:val="00474199"/>
    <w:rsid w:val="0048003C"/>
    <w:rsid w:val="0048760C"/>
    <w:rsid w:val="004E736A"/>
    <w:rsid w:val="00500B57"/>
    <w:rsid w:val="0050690E"/>
    <w:rsid w:val="00563550"/>
    <w:rsid w:val="00582271"/>
    <w:rsid w:val="00624AA7"/>
    <w:rsid w:val="00652D21"/>
    <w:rsid w:val="006600ED"/>
    <w:rsid w:val="00663F2A"/>
    <w:rsid w:val="006721CE"/>
    <w:rsid w:val="006A3332"/>
    <w:rsid w:val="006C603F"/>
    <w:rsid w:val="006E3446"/>
    <w:rsid w:val="007A04FB"/>
    <w:rsid w:val="007B36FC"/>
    <w:rsid w:val="007C2748"/>
    <w:rsid w:val="007C6BB2"/>
    <w:rsid w:val="007F5E6E"/>
    <w:rsid w:val="00851855"/>
    <w:rsid w:val="008534A4"/>
    <w:rsid w:val="00860522"/>
    <w:rsid w:val="00890E2B"/>
    <w:rsid w:val="008B0CE0"/>
    <w:rsid w:val="00907C92"/>
    <w:rsid w:val="00917F0E"/>
    <w:rsid w:val="00957550"/>
    <w:rsid w:val="00A141E2"/>
    <w:rsid w:val="00A17C6B"/>
    <w:rsid w:val="00A2343E"/>
    <w:rsid w:val="00A8645C"/>
    <w:rsid w:val="00AB2075"/>
    <w:rsid w:val="00B05268"/>
    <w:rsid w:val="00B232BF"/>
    <w:rsid w:val="00B400E9"/>
    <w:rsid w:val="00BB1AD3"/>
    <w:rsid w:val="00BB5D5D"/>
    <w:rsid w:val="00C017F1"/>
    <w:rsid w:val="00D22D87"/>
    <w:rsid w:val="00D32F13"/>
    <w:rsid w:val="00D73ADA"/>
    <w:rsid w:val="00DB3C62"/>
    <w:rsid w:val="00DD1179"/>
    <w:rsid w:val="00DF004F"/>
    <w:rsid w:val="00DF1A0F"/>
    <w:rsid w:val="00E55C47"/>
    <w:rsid w:val="00E5722E"/>
    <w:rsid w:val="00EA701A"/>
    <w:rsid w:val="00EB002A"/>
    <w:rsid w:val="00EC0104"/>
    <w:rsid w:val="00EC46F6"/>
    <w:rsid w:val="00ED670A"/>
    <w:rsid w:val="00EE7DA7"/>
    <w:rsid w:val="00EF4889"/>
    <w:rsid w:val="00F33F51"/>
    <w:rsid w:val="00F93C4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5211-603B-40F4-A76C-A663984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2013-01-30T09:19:00Z</dcterms:created>
  <dcterms:modified xsi:type="dcterms:W3CDTF">2013-01-30T09:19:00Z</dcterms:modified>
</cp:coreProperties>
</file>